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2553" w14:textId="1369A65C" w:rsidR="00133D13" w:rsidRDefault="00FC1460" w:rsidP="006A45B2">
      <w:pPr>
        <w:pStyle w:val="NoSpacing"/>
        <w:tabs>
          <w:tab w:val="left" w:pos="6792"/>
        </w:tabs>
        <w:jc w:val="both"/>
        <w:rPr>
          <w:rFonts w:ascii="Museo Sans 500" w:hAnsi="Museo Sans 500" w:cs="Arial"/>
        </w:rPr>
      </w:pPr>
      <w:r w:rsidRPr="00133D13">
        <w:rPr>
          <w:rFonts w:ascii="Museo Sans 500" w:hAnsi="Museo Sans 500" w:cs="Arial"/>
          <w:noProof/>
          <w:lang w:eastAsia="en-CA"/>
        </w:rPr>
        <w:drawing>
          <wp:anchor distT="0" distB="0" distL="114300" distR="114300" simplePos="0" relativeHeight="251656192" behindDoc="1" locked="0" layoutInCell="1" allowOverlap="1" wp14:anchorId="77EF9B31" wp14:editId="528ED74D">
            <wp:simplePos x="0" y="0"/>
            <wp:positionH relativeFrom="column">
              <wp:posOffset>-511810</wp:posOffset>
            </wp:positionH>
            <wp:positionV relativeFrom="paragraph">
              <wp:posOffset>-878205</wp:posOffset>
            </wp:positionV>
            <wp:extent cx="6953250" cy="1279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D13" w:rsidRPr="00133D13">
        <w:rPr>
          <w:rFonts w:ascii="Museo Sans 500" w:hAnsi="Museo Sans 500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2A22A1" wp14:editId="367F5DEB">
                <wp:simplePos x="0" y="0"/>
                <wp:positionH relativeFrom="column">
                  <wp:posOffset>6610350</wp:posOffset>
                </wp:positionH>
                <wp:positionV relativeFrom="paragraph">
                  <wp:posOffset>-849630</wp:posOffset>
                </wp:positionV>
                <wp:extent cx="76200" cy="99631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963150"/>
                        </a:xfrm>
                        <a:prstGeom prst="rect">
                          <a:avLst/>
                        </a:prstGeom>
                        <a:solidFill>
                          <a:srgbClr val="7AC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41E19" id="Rectangle 2" o:spid="_x0000_s1026" style="position:absolute;margin-left:520.5pt;margin-top:-66.9pt;width:6pt;height:784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" fillcolor="#7ac143" stroked="f" strokeweight="2pt"/>
            </w:pict>
          </mc:Fallback>
        </mc:AlternateContent>
      </w:r>
      <w:r w:rsidR="00133D13" w:rsidRPr="00133D13">
        <w:rPr>
          <w:rFonts w:ascii="Museo Sans 500" w:hAnsi="Museo Sans 500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42DBA2" wp14:editId="370F26C9">
                <wp:simplePos x="0" y="0"/>
                <wp:positionH relativeFrom="column">
                  <wp:posOffset>6517640</wp:posOffset>
                </wp:positionH>
                <wp:positionV relativeFrom="paragraph">
                  <wp:posOffset>-855808</wp:posOffset>
                </wp:positionV>
                <wp:extent cx="45085" cy="99631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963150"/>
                        </a:xfrm>
                        <a:prstGeom prst="rect">
                          <a:avLst/>
                        </a:prstGeom>
                        <a:solidFill>
                          <a:srgbClr val="0096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594D96" id="Rectangle 3" o:spid="_x0000_s1026" style="position:absolute;margin-left:513.2pt;margin-top:-67.4pt;width:3.55pt;height:784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" fillcolor="#0096d6" stroked="f" strokeweight="2pt"/>
            </w:pict>
          </mc:Fallback>
        </mc:AlternateContent>
      </w:r>
      <w:r w:rsidR="006A45B2">
        <w:rPr>
          <w:rFonts w:ascii="Museo Sans 500" w:hAnsi="Museo Sans 500" w:cs="Arial"/>
        </w:rPr>
        <w:tab/>
      </w:r>
    </w:p>
    <w:p w14:paraId="12FFDBE6" w14:textId="48DD4534" w:rsidR="005212F2" w:rsidRDefault="005212F2" w:rsidP="005212F2">
      <w:pPr>
        <w:pStyle w:val="NoSpacing"/>
        <w:rPr>
          <w:rFonts w:cstheme="minorHAnsi"/>
          <w:sz w:val="24"/>
        </w:rPr>
      </w:pPr>
    </w:p>
    <w:p w14:paraId="3FFDD5DC" w14:textId="77777777" w:rsidR="003E74BF" w:rsidRPr="003E74BF" w:rsidRDefault="003E74BF" w:rsidP="005212F2">
      <w:pPr>
        <w:pStyle w:val="NoSpacing"/>
        <w:rPr>
          <w:rFonts w:cstheme="minorHAnsi"/>
          <w:sz w:val="8"/>
          <w:szCs w:val="8"/>
        </w:rPr>
      </w:pPr>
    </w:p>
    <w:p w14:paraId="79A9D88B" w14:textId="7F5F123F" w:rsidR="00D92135" w:rsidRPr="00C046A0" w:rsidRDefault="00C046A0" w:rsidP="00C046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C046A0">
        <w:rPr>
          <w:rFonts w:cstheme="minorHAnsi"/>
          <w:b/>
          <w:bCs/>
          <w:sz w:val="28"/>
          <w:szCs w:val="28"/>
        </w:rPr>
        <w:t>September 24, 2024 Meeting Recap</w:t>
      </w:r>
    </w:p>
    <w:p w14:paraId="0284417D" w14:textId="77777777" w:rsidR="00C046A0" w:rsidRDefault="00C046A0" w:rsidP="005212F2">
      <w:pPr>
        <w:pStyle w:val="NoSpacing"/>
        <w:rPr>
          <w:rFonts w:cstheme="minorHAnsi"/>
          <w:sz w:val="24"/>
        </w:rPr>
      </w:pPr>
    </w:p>
    <w:p w14:paraId="3CBEF545" w14:textId="7FD0D4DE" w:rsidR="00C046A0" w:rsidRDefault="00C046A0" w:rsidP="00C046A0">
      <w:pPr>
        <w:pStyle w:val="NoSpacing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Presentations: </w:t>
      </w:r>
    </w:p>
    <w:p w14:paraId="0C01CB5C" w14:textId="39B12AB1" w:rsidR="00C046A0" w:rsidRDefault="00C046A0" w:rsidP="00C046A0">
      <w:pPr>
        <w:pStyle w:val="NoSpacing"/>
        <w:numPr>
          <w:ilvl w:val="0"/>
          <w:numId w:val="1"/>
        </w:numPr>
        <w:rPr>
          <w:rFonts w:cstheme="minorHAnsi"/>
          <w:b/>
          <w:bCs/>
          <w:sz w:val="24"/>
        </w:rPr>
      </w:pPr>
      <w:r w:rsidRPr="008F5F89">
        <w:rPr>
          <w:rFonts w:cstheme="minorHAnsi"/>
          <w:sz w:val="24"/>
          <w:u w:val="single"/>
        </w:rPr>
        <w:t>J. Henriksson</w:t>
      </w:r>
      <w:r>
        <w:rPr>
          <w:rFonts w:cstheme="minorHAnsi"/>
          <w:b/>
          <w:bCs/>
          <w:sz w:val="24"/>
        </w:rPr>
        <w:t xml:space="preserve"> – </w:t>
      </w:r>
      <w:r w:rsidRPr="00C046A0">
        <w:rPr>
          <w:rFonts w:cstheme="minorHAnsi"/>
          <w:sz w:val="24"/>
        </w:rPr>
        <w:t>Requested the Establishment of a Beautification Committee. Council approved the establishment of the Committee and appointed Gayle Westhaver as the Council rep (Glenn Hart as the alternate rep).</w:t>
      </w:r>
      <w:r>
        <w:rPr>
          <w:rFonts w:cstheme="minorHAnsi"/>
          <w:b/>
          <w:bCs/>
          <w:sz w:val="24"/>
        </w:rPr>
        <w:t xml:space="preserve"> </w:t>
      </w:r>
    </w:p>
    <w:p w14:paraId="4073DCF7" w14:textId="6BABA9BC" w:rsidR="00C046A0" w:rsidRDefault="00C046A0" w:rsidP="00C046A0">
      <w:pPr>
        <w:pStyle w:val="NoSpacing"/>
        <w:numPr>
          <w:ilvl w:val="0"/>
          <w:numId w:val="1"/>
        </w:numPr>
        <w:rPr>
          <w:rFonts w:cstheme="minorHAnsi"/>
          <w:sz w:val="24"/>
        </w:rPr>
      </w:pPr>
      <w:r w:rsidRPr="008F5F89">
        <w:rPr>
          <w:rFonts w:cstheme="minorHAnsi"/>
          <w:sz w:val="24"/>
          <w:u w:val="single"/>
        </w:rPr>
        <w:t>Captain Benjamin Jewiss</w:t>
      </w:r>
      <w:r>
        <w:rPr>
          <w:rFonts w:cstheme="minorHAnsi"/>
          <w:b/>
          <w:bCs/>
          <w:sz w:val="24"/>
        </w:rPr>
        <w:t xml:space="preserve"> – </w:t>
      </w:r>
      <w:r w:rsidRPr="00C046A0">
        <w:rPr>
          <w:rFonts w:cstheme="minorHAnsi"/>
          <w:sz w:val="24"/>
        </w:rPr>
        <w:t>Updated Council on the local 217 Onondaga Royal Canadian Sea Cadet Corps and how they ca</w:t>
      </w:r>
      <w:r w:rsidR="002801AC">
        <w:rPr>
          <w:rFonts w:cstheme="minorHAnsi"/>
          <w:sz w:val="24"/>
        </w:rPr>
        <w:t>n</w:t>
      </w:r>
      <w:r w:rsidRPr="00C046A0">
        <w:rPr>
          <w:rFonts w:cstheme="minorHAnsi"/>
          <w:sz w:val="24"/>
        </w:rPr>
        <w:t xml:space="preserve"> further support the community. </w:t>
      </w:r>
    </w:p>
    <w:p w14:paraId="498299BA" w14:textId="77777777" w:rsidR="00C046A0" w:rsidRDefault="00C046A0" w:rsidP="00C046A0">
      <w:pPr>
        <w:pStyle w:val="NoSpacing"/>
        <w:rPr>
          <w:rFonts w:cstheme="minorHAnsi"/>
          <w:sz w:val="24"/>
        </w:rPr>
      </w:pPr>
    </w:p>
    <w:p w14:paraId="4E69BD7B" w14:textId="171321B3" w:rsidR="00C046A0" w:rsidRDefault="00C046A0" w:rsidP="00C046A0">
      <w:pPr>
        <w:pStyle w:val="NoSpacing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Administration/Finance</w:t>
      </w:r>
    </w:p>
    <w:p w14:paraId="14490651" w14:textId="2D9A2E85" w:rsidR="00C046A0" w:rsidRPr="00C046A0" w:rsidRDefault="00C046A0" w:rsidP="00C046A0">
      <w:pPr>
        <w:pStyle w:val="NoSpacing"/>
        <w:numPr>
          <w:ilvl w:val="0"/>
          <w:numId w:val="2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 xml:space="preserve">Approved minutes – September 10, 2024 regular meeting </w:t>
      </w:r>
    </w:p>
    <w:p w14:paraId="36C10F7F" w14:textId="0EF782F4" w:rsidR="00C046A0" w:rsidRPr="00C046A0" w:rsidRDefault="00C046A0" w:rsidP="00C046A0">
      <w:pPr>
        <w:pStyle w:val="NoSpacing"/>
        <w:numPr>
          <w:ilvl w:val="0"/>
          <w:numId w:val="2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>Proposed fee changes to current administration fees were discussed and accepted by Council. Revised fees will be in a by-law for Council to consider at their October 8</w:t>
      </w:r>
      <w:r w:rsidRPr="00C046A0">
        <w:rPr>
          <w:rFonts w:cstheme="minorHAnsi"/>
          <w:sz w:val="24"/>
          <w:vertAlign w:val="superscript"/>
        </w:rPr>
        <w:t>th</w:t>
      </w:r>
      <w:r>
        <w:rPr>
          <w:rFonts w:cstheme="minorHAnsi"/>
          <w:sz w:val="24"/>
        </w:rPr>
        <w:t xml:space="preserve"> meeting. </w:t>
      </w:r>
    </w:p>
    <w:p w14:paraId="101C2538" w14:textId="647ED11F" w:rsidR="00D92135" w:rsidRDefault="008F5F89" w:rsidP="00936EE6">
      <w:pPr>
        <w:pStyle w:val="NoSpacing"/>
        <w:numPr>
          <w:ilvl w:val="0"/>
          <w:numId w:val="2"/>
        </w:numPr>
        <w:rPr>
          <w:rFonts w:cstheme="minorHAnsi"/>
          <w:sz w:val="24"/>
        </w:rPr>
      </w:pPr>
      <w:r w:rsidRPr="008F5F89">
        <w:rPr>
          <w:rFonts w:cstheme="minorHAnsi"/>
          <w:sz w:val="24"/>
        </w:rPr>
        <w:t>Annual Canada Community Building Fund amounts to be received by the Township were presented for 2024-2028</w:t>
      </w:r>
      <w:r>
        <w:rPr>
          <w:rFonts w:cstheme="minorHAnsi"/>
          <w:sz w:val="24"/>
        </w:rPr>
        <w:t xml:space="preserve">. </w:t>
      </w:r>
    </w:p>
    <w:p w14:paraId="171A2207" w14:textId="77777777" w:rsidR="008F5F89" w:rsidRDefault="008F5F89" w:rsidP="008F5F89">
      <w:pPr>
        <w:pStyle w:val="NoSpacing"/>
        <w:ind w:left="720"/>
        <w:rPr>
          <w:rFonts w:cstheme="minorHAnsi"/>
          <w:sz w:val="24"/>
        </w:rPr>
      </w:pPr>
    </w:p>
    <w:p w14:paraId="41747432" w14:textId="536AEAAC" w:rsidR="008F5F89" w:rsidRDefault="008F5F89" w:rsidP="008F5F89">
      <w:pPr>
        <w:pStyle w:val="NoSpacing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Recreation: </w:t>
      </w:r>
    </w:p>
    <w:p w14:paraId="7ED43104" w14:textId="0AE5C99B" w:rsidR="008F5F89" w:rsidRPr="008F5F89" w:rsidRDefault="008F5F89" w:rsidP="008F5F89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>Committee Meeting Minutes for September 10</w:t>
      </w:r>
      <w:r w:rsidRPr="008F5F89">
        <w:rPr>
          <w:rFonts w:cstheme="minorHAnsi"/>
          <w:sz w:val="24"/>
          <w:vertAlign w:val="superscript"/>
        </w:rPr>
        <w:t>th</w:t>
      </w:r>
      <w:r>
        <w:rPr>
          <w:rFonts w:cstheme="minorHAnsi"/>
          <w:sz w:val="24"/>
        </w:rPr>
        <w:t xml:space="preserve"> were discussed. Next Meeting is </w:t>
      </w:r>
    </w:p>
    <w:p w14:paraId="35F72E73" w14:textId="50DCC3C5" w:rsidR="008F5F89" w:rsidRPr="008F5F89" w:rsidRDefault="008F5F89" w:rsidP="008F5F89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>8 Committee recommendations were approved by Council, including the proposed recreation fee changes which will be presented in a draft by-law for Council to consider at their October 8</w:t>
      </w:r>
      <w:r w:rsidRPr="008F5F89">
        <w:rPr>
          <w:rFonts w:cstheme="minorHAnsi"/>
          <w:sz w:val="24"/>
          <w:vertAlign w:val="superscript"/>
        </w:rPr>
        <w:t>th</w:t>
      </w:r>
      <w:r>
        <w:rPr>
          <w:rFonts w:cstheme="minorHAnsi"/>
          <w:sz w:val="24"/>
        </w:rPr>
        <w:t xml:space="preserve"> meeting.  </w:t>
      </w:r>
    </w:p>
    <w:p w14:paraId="398B0998" w14:textId="77777777" w:rsidR="008F5F89" w:rsidRDefault="008F5F89" w:rsidP="008F5F89">
      <w:pPr>
        <w:pStyle w:val="NoSpacing"/>
        <w:rPr>
          <w:rFonts w:cstheme="minorHAnsi"/>
          <w:sz w:val="24"/>
        </w:rPr>
      </w:pPr>
    </w:p>
    <w:p w14:paraId="48688525" w14:textId="3717EC2F" w:rsidR="008F5F89" w:rsidRDefault="008F5F89" w:rsidP="008F5F89">
      <w:pPr>
        <w:pStyle w:val="NoSpacing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Public Works: </w:t>
      </w:r>
    </w:p>
    <w:p w14:paraId="637FAB9A" w14:textId="463BBAE8" w:rsidR="008F5F89" w:rsidRPr="008F5F89" w:rsidRDefault="008F5F89" w:rsidP="008F5F89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>Committee Meeting September 17</w:t>
      </w:r>
      <w:r w:rsidRPr="008F5F89">
        <w:rPr>
          <w:rFonts w:cstheme="minorHAnsi"/>
          <w:sz w:val="24"/>
          <w:vertAlign w:val="superscript"/>
        </w:rPr>
        <w:t>th</w:t>
      </w:r>
      <w:r>
        <w:rPr>
          <w:rFonts w:cstheme="minorHAnsi"/>
          <w:sz w:val="24"/>
        </w:rPr>
        <w:t xml:space="preserve"> were discussed and 2 committee recommendations were accepted by Council. Next meeting is </w:t>
      </w:r>
    </w:p>
    <w:p w14:paraId="1053A393" w14:textId="7C68208E" w:rsidR="008F5F89" w:rsidRPr="008F5F89" w:rsidRDefault="008F5F89" w:rsidP="008F5F89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 xml:space="preserve">Splash Pad will shut down late September/Early October pending weather. </w:t>
      </w:r>
    </w:p>
    <w:p w14:paraId="7948109C" w14:textId="4880DCA2" w:rsidR="008F5F89" w:rsidRPr="008F5F89" w:rsidRDefault="008F5F89" w:rsidP="008F5F89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 xml:space="preserve">Tipping fees at the Landfill will be waived for Brush and Yard Waste effective Oct. 7, 2024, until Saturday, Nov. 23, 2024. </w:t>
      </w:r>
    </w:p>
    <w:p w14:paraId="2ED16A67" w14:textId="5873C078" w:rsidR="008F5F89" w:rsidRPr="008F5F89" w:rsidRDefault="008F5F89" w:rsidP="008F5F89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 xml:space="preserve">Winter Hours of Landfill will change effective Nov 1, 2024. </w:t>
      </w:r>
      <w:r w:rsidR="002801AC">
        <w:rPr>
          <w:rFonts w:cstheme="minorHAnsi"/>
          <w:sz w:val="24"/>
        </w:rPr>
        <w:t>Hours will be Monday &amp; Friday 12-5</w:t>
      </w:r>
    </w:p>
    <w:p w14:paraId="56663569" w14:textId="77777777" w:rsidR="00C046A0" w:rsidRDefault="00C046A0" w:rsidP="005212F2">
      <w:pPr>
        <w:pStyle w:val="NoSpacing"/>
        <w:rPr>
          <w:rFonts w:cstheme="minorHAnsi"/>
          <w:sz w:val="24"/>
        </w:rPr>
      </w:pPr>
    </w:p>
    <w:p w14:paraId="7EA02EFB" w14:textId="5AED026A" w:rsidR="00C046A0" w:rsidRDefault="00C046A0" w:rsidP="00C046A0">
      <w:pPr>
        <w:pStyle w:val="NoSpacing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By-laws Passed </w:t>
      </w:r>
    </w:p>
    <w:p w14:paraId="0053DD68" w14:textId="798262D0" w:rsidR="00C046A0" w:rsidRPr="00C046A0" w:rsidRDefault="00C046A0" w:rsidP="00C046A0">
      <w:pPr>
        <w:pStyle w:val="NoSpacing"/>
        <w:numPr>
          <w:ilvl w:val="0"/>
          <w:numId w:val="3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 xml:space="preserve">By-law 1944 </w:t>
      </w:r>
      <w:r w:rsidR="008F5F89">
        <w:rPr>
          <w:rFonts w:cstheme="minorHAnsi"/>
          <w:sz w:val="24"/>
        </w:rPr>
        <w:t>- R</w:t>
      </w:r>
      <w:r>
        <w:rPr>
          <w:rFonts w:cstheme="minorHAnsi"/>
          <w:sz w:val="24"/>
        </w:rPr>
        <w:t xml:space="preserve">egulate and Control noise in the Township </w:t>
      </w:r>
      <w:r w:rsidR="008F5F89">
        <w:rPr>
          <w:rFonts w:cstheme="minorHAnsi"/>
          <w:sz w:val="24"/>
        </w:rPr>
        <w:t>(replacing By-law No. 1365)</w:t>
      </w:r>
    </w:p>
    <w:p w14:paraId="2C619435" w14:textId="2CDC66DE" w:rsidR="00C046A0" w:rsidRPr="00C046A0" w:rsidRDefault="00C046A0" w:rsidP="00C046A0">
      <w:pPr>
        <w:pStyle w:val="NoSpacing"/>
        <w:numPr>
          <w:ilvl w:val="0"/>
          <w:numId w:val="3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 xml:space="preserve">By-law 1945 </w:t>
      </w:r>
      <w:r w:rsidR="008F5F89">
        <w:rPr>
          <w:rFonts w:cstheme="minorHAnsi"/>
          <w:sz w:val="24"/>
        </w:rPr>
        <w:t>- E</w:t>
      </w:r>
      <w:r>
        <w:rPr>
          <w:rFonts w:cstheme="minorHAnsi"/>
          <w:sz w:val="24"/>
        </w:rPr>
        <w:t xml:space="preserve">stablish a policy guiding the Township’s Municipal </w:t>
      </w:r>
      <w:r w:rsidR="008F5F89">
        <w:rPr>
          <w:rFonts w:cstheme="minorHAnsi"/>
          <w:sz w:val="24"/>
        </w:rPr>
        <w:t>Accommodation</w:t>
      </w:r>
      <w:r>
        <w:rPr>
          <w:rFonts w:cstheme="minorHAnsi"/>
          <w:sz w:val="24"/>
        </w:rPr>
        <w:t xml:space="preserve"> Tax proceeds </w:t>
      </w:r>
    </w:p>
    <w:p w14:paraId="0BC25450" w14:textId="77777777" w:rsidR="00C046A0" w:rsidRPr="00BF0500" w:rsidRDefault="00C046A0" w:rsidP="00C046A0">
      <w:pPr>
        <w:pStyle w:val="NoSpacing"/>
        <w:ind w:left="720"/>
        <w:rPr>
          <w:rFonts w:cstheme="minorHAnsi"/>
          <w:sz w:val="24"/>
        </w:rPr>
      </w:pPr>
    </w:p>
    <w:p w14:paraId="1EE58CB8" w14:textId="2FBE1833" w:rsidR="00D92135" w:rsidRDefault="008F5F89" w:rsidP="005212F2">
      <w:pPr>
        <w:pStyle w:val="NoSpacing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Economic Development</w:t>
      </w:r>
    </w:p>
    <w:p w14:paraId="362B7D7D" w14:textId="0E89D368" w:rsidR="008F5F89" w:rsidRPr="008F5F89" w:rsidRDefault="008F5F89" w:rsidP="008F5F89">
      <w:pPr>
        <w:pStyle w:val="NoSpacing"/>
        <w:numPr>
          <w:ilvl w:val="0"/>
          <w:numId w:val="4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>Meeting Minutes of September 11</w:t>
      </w:r>
      <w:r w:rsidRPr="008F5F89">
        <w:rPr>
          <w:rFonts w:cstheme="minorHAnsi"/>
          <w:sz w:val="24"/>
          <w:vertAlign w:val="superscript"/>
        </w:rPr>
        <w:t>th</w:t>
      </w:r>
      <w:r>
        <w:rPr>
          <w:rFonts w:cstheme="minorHAnsi"/>
          <w:sz w:val="24"/>
        </w:rPr>
        <w:t xml:space="preserve"> were received. Next meeting is October 9</w:t>
      </w:r>
      <w:r w:rsidRPr="008F5F89">
        <w:rPr>
          <w:rFonts w:cstheme="minorHAnsi"/>
          <w:sz w:val="24"/>
          <w:vertAlign w:val="superscript"/>
        </w:rPr>
        <w:t>th</w:t>
      </w:r>
      <w:r>
        <w:rPr>
          <w:rFonts w:cstheme="minorHAnsi"/>
          <w:sz w:val="24"/>
        </w:rPr>
        <w:t xml:space="preserve"> @ 2:00 p.m. </w:t>
      </w:r>
    </w:p>
    <w:p w14:paraId="140BB8F7" w14:textId="77777777" w:rsidR="008F5F89" w:rsidRDefault="008F5F89" w:rsidP="008F5F89">
      <w:pPr>
        <w:pStyle w:val="NoSpacing"/>
        <w:rPr>
          <w:rFonts w:cstheme="minorHAnsi"/>
          <w:sz w:val="24"/>
        </w:rPr>
      </w:pPr>
    </w:p>
    <w:p w14:paraId="097C3461" w14:textId="69E5F916" w:rsidR="008F5F89" w:rsidRDefault="008F5F89" w:rsidP="008F5F89">
      <w:pPr>
        <w:pStyle w:val="NoSpacing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Resolutions of Support</w:t>
      </w:r>
    </w:p>
    <w:p w14:paraId="10B04CB6" w14:textId="143FA851" w:rsidR="008F5F89" w:rsidRPr="008F5F89" w:rsidRDefault="008F5F89" w:rsidP="008F5F89">
      <w:pPr>
        <w:pStyle w:val="NoSpacing"/>
        <w:numPr>
          <w:ilvl w:val="0"/>
          <w:numId w:val="4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 xml:space="preserve">City of Quinte West – Requesting the Federal Government to double the CCBF amounts received by municipalities. </w:t>
      </w:r>
    </w:p>
    <w:p w14:paraId="5FD5E950" w14:textId="3707E160" w:rsidR="006D38BE" w:rsidRDefault="00B7640E" w:rsidP="005212F2">
      <w:pPr>
        <w:pStyle w:val="NoSpacing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p w14:paraId="0D0C04F9" w14:textId="77777777" w:rsidR="007274F1" w:rsidRDefault="007274F1" w:rsidP="005212F2">
      <w:pPr>
        <w:pStyle w:val="NoSpacing"/>
        <w:rPr>
          <w:rFonts w:cstheme="minorHAnsi"/>
          <w:b/>
          <w:bCs/>
          <w:sz w:val="24"/>
        </w:rPr>
      </w:pPr>
    </w:p>
    <w:p w14:paraId="02EBB518" w14:textId="77777777" w:rsidR="007274F1" w:rsidRDefault="007274F1" w:rsidP="005212F2">
      <w:pPr>
        <w:pStyle w:val="NoSpacing"/>
        <w:rPr>
          <w:rFonts w:cstheme="minorHAnsi"/>
          <w:b/>
          <w:bCs/>
          <w:sz w:val="24"/>
        </w:rPr>
      </w:pPr>
    </w:p>
    <w:p w14:paraId="3602A874" w14:textId="77777777" w:rsidR="007274F1" w:rsidRDefault="007274F1" w:rsidP="005212F2">
      <w:pPr>
        <w:pStyle w:val="NoSpacing"/>
        <w:rPr>
          <w:rFonts w:cstheme="minorHAnsi"/>
          <w:b/>
          <w:bCs/>
          <w:sz w:val="24"/>
        </w:rPr>
      </w:pPr>
    </w:p>
    <w:p w14:paraId="5E9F01A7" w14:textId="278F0D6C" w:rsidR="007274F1" w:rsidRDefault="007274F1" w:rsidP="005212F2">
      <w:pPr>
        <w:pStyle w:val="NoSpacing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In-Camera Session: </w:t>
      </w:r>
    </w:p>
    <w:p w14:paraId="0DDB0514" w14:textId="22C8E8E1" w:rsidR="007274F1" w:rsidRDefault="007274F1" w:rsidP="005212F2">
      <w:pPr>
        <w:pStyle w:val="NoSpacing"/>
        <w:rPr>
          <w:rFonts w:cstheme="minorHAnsi"/>
          <w:sz w:val="24"/>
        </w:rPr>
      </w:pPr>
      <w:r>
        <w:rPr>
          <w:rFonts w:cstheme="minorHAnsi"/>
          <w:sz w:val="24"/>
        </w:rPr>
        <w:t xml:space="preserve">8:07-8:25 p.m. </w:t>
      </w:r>
    </w:p>
    <w:p w14:paraId="1A641073" w14:textId="3B1E7466" w:rsidR="007274F1" w:rsidRDefault="007274F1" w:rsidP="007274F1">
      <w:pPr>
        <w:pStyle w:val="NoSpacing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Identifiable individual </w:t>
      </w:r>
    </w:p>
    <w:p w14:paraId="10B09705" w14:textId="2A13B6EE" w:rsidR="007274F1" w:rsidRPr="007274F1" w:rsidRDefault="007274F1" w:rsidP="007274F1">
      <w:pPr>
        <w:pStyle w:val="NoSpacing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Receiving of advice that is client-solicitor privilege. </w:t>
      </w:r>
    </w:p>
    <w:sectPr w:rsidR="007274F1" w:rsidRPr="007274F1" w:rsidSect="003E74BF">
      <w:pgSz w:w="12240" w:h="15840"/>
      <w:pgMar w:top="1440" w:right="104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0286"/>
    <w:multiLevelType w:val="hybridMultilevel"/>
    <w:tmpl w:val="FFAAA7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31DB"/>
    <w:multiLevelType w:val="hybridMultilevel"/>
    <w:tmpl w:val="D2B4B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F58E4"/>
    <w:multiLevelType w:val="hybridMultilevel"/>
    <w:tmpl w:val="BE541D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B145C"/>
    <w:multiLevelType w:val="hybridMultilevel"/>
    <w:tmpl w:val="86F4D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797F"/>
    <w:multiLevelType w:val="hybridMultilevel"/>
    <w:tmpl w:val="A43C3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717AC"/>
    <w:multiLevelType w:val="hybridMultilevel"/>
    <w:tmpl w:val="DA56A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03329">
    <w:abstractNumId w:val="3"/>
  </w:num>
  <w:num w:numId="2" w16cid:durableId="1777554250">
    <w:abstractNumId w:val="1"/>
  </w:num>
  <w:num w:numId="3" w16cid:durableId="1843740465">
    <w:abstractNumId w:val="0"/>
  </w:num>
  <w:num w:numId="4" w16cid:durableId="1093823371">
    <w:abstractNumId w:val="5"/>
  </w:num>
  <w:num w:numId="5" w16cid:durableId="1264531050">
    <w:abstractNumId w:val="2"/>
  </w:num>
  <w:num w:numId="6" w16cid:durableId="1702515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xMzMxNDc2MDc1sTRX0lEKTi0uzszPAykwrAUAsNi8lSwAAAA="/>
  </w:docVars>
  <w:rsids>
    <w:rsidRoot w:val="007F63E5"/>
    <w:rsid w:val="00034A0E"/>
    <w:rsid w:val="00047462"/>
    <w:rsid w:val="000B4E96"/>
    <w:rsid w:val="000B6314"/>
    <w:rsid w:val="001031C8"/>
    <w:rsid w:val="001302E1"/>
    <w:rsid w:val="00133D13"/>
    <w:rsid w:val="00153887"/>
    <w:rsid w:val="00165CB1"/>
    <w:rsid w:val="00184D83"/>
    <w:rsid w:val="00226CEF"/>
    <w:rsid w:val="002801AC"/>
    <w:rsid w:val="002A0DE2"/>
    <w:rsid w:val="002C7500"/>
    <w:rsid w:val="002F5555"/>
    <w:rsid w:val="003237C2"/>
    <w:rsid w:val="003A181B"/>
    <w:rsid w:val="003B4582"/>
    <w:rsid w:val="003E74BF"/>
    <w:rsid w:val="003F01F9"/>
    <w:rsid w:val="004109A2"/>
    <w:rsid w:val="00410ACF"/>
    <w:rsid w:val="004823ED"/>
    <w:rsid w:val="00511D32"/>
    <w:rsid w:val="005212F2"/>
    <w:rsid w:val="005218F8"/>
    <w:rsid w:val="00593AD6"/>
    <w:rsid w:val="005F17C6"/>
    <w:rsid w:val="006353B3"/>
    <w:rsid w:val="006609A9"/>
    <w:rsid w:val="0069649A"/>
    <w:rsid w:val="006A45B2"/>
    <w:rsid w:val="006D38BE"/>
    <w:rsid w:val="007274F1"/>
    <w:rsid w:val="007773EF"/>
    <w:rsid w:val="00781A23"/>
    <w:rsid w:val="007A522D"/>
    <w:rsid w:val="007D25FB"/>
    <w:rsid w:val="007D279B"/>
    <w:rsid w:val="007F2816"/>
    <w:rsid w:val="007F63E5"/>
    <w:rsid w:val="00812143"/>
    <w:rsid w:val="008A1459"/>
    <w:rsid w:val="008A3CF8"/>
    <w:rsid w:val="008F5F89"/>
    <w:rsid w:val="00935EF4"/>
    <w:rsid w:val="009452E2"/>
    <w:rsid w:val="00A03660"/>
    <w:rsid w:val="00AD1E7B"/>
    <w:rsid w:val="00AE2C22"/>
    <w:rsid w:val="00B16B23"/>
    <w:rsid w:val="00B31926"/>
    <w:rsid w:val="00B7640E"/>
    <w:rsid w:val="00B92534"/>
    <w:rsid w:val="00BF0500"/>
    <w:rsid w:val="00C046A0"/>
    <w:rsid w:val="00C830E4"/>
    <w:rsid w:val="00CE48D7"/>
    <w:rsid w:val="00D14418"/>
    <w:rsid w:val="00D92135"/>
    <w:rsid w:val="00E03F09"/>
    <w:rsid w:val="00EE7EA5"/>
    <w:rsid w:val="00F2664F"/>
    <w:rsid w:val="00F464FD"/>
    <w:rsid w:val="00FC1460"/>
    <w:rsid w:val="00F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D7817"/>
  <w15:docId w15:val="{CBB00B91-A1BE-4C2B-9D41-F83D5097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4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25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D01A-245E-4193-9587-677EBD07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 Goedhard</dc:creator>
  <cp:lastModifiedBy>Lars Moffatt</cp:lastModifiedBy>
  <cp:revision>3</cp:revision>
  <cp:lastPrinted>2012-12-19T19:24:00Z</cp:lastPrinted>
  <dcterms:created xsi:type="dcterms:W3CDTF">2024-09-25T21:04:00Z</dcterms:created>
  <dcterms:modified xsi:type="dcterms:W3CDTF">2024-09-25T21:05:00Z</dcterms:modified>
</cp:coreProperties>
</file>